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BURKE STEPHEN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10017-2014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JPMORGAN CHASE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JPM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900"/>
        <w:gridCol w:w="423"/>
        <w:gridCol w:w="829"/>
        <w:gridCol w:w="1515"/>
        <w:gridCol w:w="958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179,166.9615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55,245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Contribution to a non-profit organization.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Denise G. Connors under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3694" TargetMode="External"/><Relationship Id="rId5" Type="http://schemas.openxmlformats.org/officeDocument/2006/relationships/hyperlink" Target="http://www.sec.gov/cgi-bin/browse-edgar?action=getcompany&amp;CIK=0000019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3113</Characters>
  <CharactersWithSpaces>3618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