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698-01_fwp.htm"/>
      <w:bookmarkStart w:id="1" w:name="ksea0307698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Nasdaq - 100 ® Technology Sector Index SM and Russell 2000 ® Index Upside Leverage Factor: 2.25 Barrier Amount: With respect to each Index, 70.00% of its Initial Value Pricing Date: October 29, 2026 Final Review Date: October 29, 2029 Maturity Date: November 1, 2029 CUSIP: 46661PHQ3 Preliminary Pricing Supplement: http://sp.jpmorgan.com/document/cusip/46661PHQ3/doctype/Product_Termsheet/document.pdf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(other than the final Review Date) is greater than or equal to its Call Va lue, the notes will be automatically called for a cash payment, for each $1,000 principal amount note, equal to (a) $1,000 plus (b) the Call Premium Amount applicable to that Review Date, payable on the applicable Call Settlement Date. No further payments will be made on th e n otes. If the notes are automatically called, you will not benefit from the Upside Leverage Factor that applies to the payment at ma tur ity if the Final Value of each Index is greater than its Initial Value. Because the Upside Leverage Factor does not apply to the paymen t u pon an automatic call, the payment upon an automatic call may be significantly less than the payment at maturity for the same level of appreciation in the Lesser Performing Index. Payment at Maturity If the notes have not been automatically called and the Final Value of each Index is greater than its Initial Value, your pay men t at maturity per $1,000 principal amount note will be calculated as follows: $1,000 + ($1,000 î Lesser Performing Index Return î Upside Leverage Factor) If the notes have not been automatically called and the Final Value of either Index is equal to or less than its Initial Valu e b ut the Final Value of each Index is greater than or equal to its Barrier Amount, you will receive the principal amount of your notes at ma tur ity. If the notes have not been automatically called and the Final Value of either Index is less than its Barrier Amount, your pay men t at maturity per $1,000 principal amount note will be calculated as follows: $1,000 + ($1,000 î Lesser Performing Index Return) If the notes have not been automatically called and the Final Value of either Index is less than its Barrier Amount, you will lo se more than 30.00% of your principal amount at maturity and could lose all of your principal amount at maturity. J.P. Morgan Structured Investments | 1 800 576 3529 | jpm_structured_investments@jpmorgan.com 3y NDXT/RTY Auto Callable Accelerated Barrier Notes North America Structured Investments Call Premium* Call Value Review Date At least 12.50 % 100.00% of the Initial Value First At least 25.00% 100.00% of the Initial Value Second Hypothetical Examples of Amounts Payable upon Automatic Call or at Maturity Total Return at Maturity If Not Automatically Called Total Return at Second Review Date* Total Return at First Review Date* Lesser Performing Index Return at Review Date 146.25% 25.00% 12.50 % 65.00% 112.50% 25.00% 12.50 % 50.00% 90.00% 25.00% 12.50 % 40.00% 45.00% 25.00% 12.50 % 20.00% 22.50% 25.00% 12.50 % 10.00% 11.25% 25.00% 12.50 % 5.00% 0.00% 25.00% 12.50 % 0.00% 0.00% N/A N/A - 5.00% 0.00% N/A N/A - 10.00% 0.00% N/A N/A - 20.00% 0.00% N/A N/A - 30.00% - 30.01% N/A N/A - 30.01% - 40.00% N/A N/A - 40.00% - 50.00% N/A N/A - 50.00% - 60.00% N/A N/A - 60.00% - 80.00% N/A N/A - 80.00% - 100.00% N/A N/A - 100.00% N/A – indicates that the notes would not be called on the applicable Review Date and no payment would be made for that date. * Reflects a Call Premium of 12.50 % per annum. The Call Premium will be determined on the Pricing Date and will not be less than 12.50 %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applicable Call Premium Amount paid on the notes. • You are exposed to the risk of decline in the level of each Index. • Your payment at maturity will be determined by the Lesser Performing Index. • The benefit provided by the Barrier Amount may terminate on the final Review Date. • The automatic call feature may force a potential early exit. • No interest payments, dividend payments or voting rights. • The notes are subject to the risks associated with the technology sector with respect to the Nasdaq - 100 ® Technology Sector Index SM . • The notes are subject to the risks associated with non - U.S. securities with respect to the Nasdaq - 100 ® Technology Sector Index SM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 NDXT/RTY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1750</Words>
  <Characters>8548</Characters>
  <CharactersWithSpaces>10300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