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15-01_fwp.htm"/>
      <w:bookmarkStart w:id="1" w:name="ksea030741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Upside Leverage Factor: 1.50 Barrier Amount: 70.00% of the Initial Value Pricing Date: October 27, 2026 Review Date: November 1, 2027 Observation Date: October 29, 2029 Maturity Date: November 1, 2029 CUSIP: 46661PGV3 Preliminary Pricing Supplement: http://sp.jpmorgan.com/document/cusip/46661PGV3/doctype/Product_Termsheet/document.pdf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30. 00% of your principal amount at maturity and could lose all of your principal amount at maturity. J.P. Morgan Structured Investments | 1 800 576 3529 | jpm_structured_investments@jpmorgan.com 3yNC1y IBIT Auto Callable Accelerated Barrier Notes North America Structured Investments Call Premium* Call Value At least 15.25% 100.00% of the Initial Value Hypothetical Examples of Amounts Payable Upon Automatic Call or at Maturity** N/A – indicates that the notes would not be called and no payment would be made. * Reflects a call premium of 15.25% per annum. The call premium will be determined on the Pricing Date and will not be less than 15.25%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15.25% 65.00% 75.00% 15.25% 50.00% 60.00% 15.25% 40.00% 45.00% 15.25% 30.00% 30.00% 15.25% 20.00% 15.00% 15.25% 10.00% 7.50% 15.25% 5.00% 0.00% 15.25% 0.00% 0.00% N/A - 5.00% 0.00% N/A - 10.00% 0.00% N/A - 20.00% 0.00% N/A - 30.00% - 30.01% N/A - 30.01% - 40.00% N/A - 40.00%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IBIT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1665</Words>
  <Characters>8236</Characters>
  <CharactersWithSpaces>9903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