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The following is a summary of the terms of the notes offered by the preliminary pricing supplement hyperlinked below.  Summary of Terms  Issuer:   JPMorgan Chase Financial Company LLC  Guarantor:   JPMorgan Chase &amp; Co.  Minimum Denomination:   $1,000  Reference Stock:   Common stock of Delta Air Lines, Inc.  Pricing Date:   October 23, 2026  Final Review Date:   October 23, 2028  Maturity Date:   October 26, 2028  Review Dates:   Quarterly  Contingent Interest Rate:   At least 12.00%* per annum, payable quarterly at a rate of at least 3.00%*, if applicable  Interest Barrier/  Trigger Value:   An   amount that represents 60.00% of the Initial Value  CUSIP:   46661QPR0  Preliminary Pricing  Supplement:   http://sp.jpmorgan.com/document/cusip/46661QPR0/doctype/Product_Termsheet/document.pdf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DAL Auto Callable Contingent Interest Notes  North America Structured Investments  Stock Return  Payment at Maturity (assuming  12.00% per annum   Contingent  Interest Rate)  60.00%   $1,030.00  40.00%   $1,030.00  20.00%   $1,030.00  5.00%   $1,030.00  0.00%   $1,030.00  - 5.00%   $1,030.00  - 10.00%   $1,030.00  - 20.00%   $1,030.00  - 30.00%   $1,030.00  - 40.00%   $1,030.00  - 40.01%   $599.90  - 50.00%   $500.00  - 60.00%   $400.00  - 80.00%   $200.00  - 100.00%   $0.00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DAL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1574</Words>
  <Characters>8005</Characters>
  <CharactersWithSpaces>9864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